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A" w:rsidRPr="005123E6" w:rsidRDefault="00561AF5" w:rsidP="00064A0A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64A0A" w:rsidRPr="005123E6">
        <w:rPr>
          <w:rFonts w:ascii="Times New Roman" w:hAnsi="Times New Roman"/>
          <w:bCs/>
          <w:color w:val="000000"/>
          <w:sz w:val="28"/>
          <w:szCs w:val="28"/>
        </w:rPr>
        <w:t xml:space="preserve">Согласовано» </w:t>
      </w:r>
      <w:r w:rsidR="00064A0A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064A0A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064A0A"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064A0A"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064A0A" w:rsidRPr="005123E6" w:rsidRDefault="00064A0A" w:rsidP="00064A0A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064A0A" w:rsidRPr="005123E6" w:rsidRDefault="00064A0A" w:rsidP="00064A0A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Л.В. Шикаленко  __________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064A0A" w:rsidRPr="005123E6" w:rsidRDefault="00064A0A" w:rsidP="00064A0A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064A0A" w:rsidRPr="005123E6" w:rsidRDefault="00064A0A" w:rsidP="00064A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4A0A" w:rsidRPr="007A4508" w:rsidRDefault="00064A0A" w:rsidP="00064A0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A45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Должностная инструкция </w:t>
      </w:r>
      <w:r w:rsidR="007A4508" w:rsidRPr="007A45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педагога - организатора</w:t>
      </w:r>
      <w:r w:rsidRPr="007A45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64A0A" w:rsidRPr="007A4508" w:rsidRDefault="00064A0A" w:rsidP="00064A0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7A45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МБОУ ООШ № 79</w:t>
      </w:r>
    </w:p>
    <w:p w:rsidR="00064A0A" w:rsidRPr="007A4508" w:rsidRDefault="00064A0A" w:rsidP="00064A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A45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 </w:t>
      </w:r>
    </w:p>
    <w:p w:rsidR="00064A0A" w:rsidRPr="00D06F56" w:rsidRDefault="00064A0A" w:rsidP="00D06F5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064A0A" w:rsidRPr="005123E6" w:rsidRDefault="00064A0A" w:rsidP="00D06F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064A0A" w:rsidRDefault="00064A0A" w:rsidP="00D06F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1385" w:rsidRPr="00041385" w:rsidRDefault="00041385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3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Педагог-организатор назначается и освобождается от должности директором школы. На период отпуска, командировки или временной нетрудоспособности педагога-организатора его обязанности могут быть возложены на учителя,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 школы, изданного с соблюдением требований законодательства о труде.</w:t>
      </w:r>
    </w:p>
    <w:p w:rsidR="00064A0A" w:rsidRDefault="00064A0A" w:rsidP="00D06F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4A0A" w:rsidRPr="00D06F56" w:rsidRDefault="00064A0A" w:rsidP="00D06F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2. Функции</w:t>
      </w:r>
    </w:p>
    <w:p w:rsidR="00064A0A" w:rsidRPr="00041385" w:rsidRDefault="00064A0A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85" w:rsidRPr="00041385" w:rsidRDefault="00041385" w:rsidP="00D0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развитие личности, талантов и способностей обучающихся;</w:t>
      </w:r>
    </w:p>
    <w:p w:rsidR="00041385" w:rsidRPr="00041385" w:rsidRDefault="00041385" w:rsidP="00D0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формирование общей культуры </w:t>
      </w:r>
      <w:proofErr w:type="gramStart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385" w:rsidRPr="00041385" w:rsidRDefault="00041385" w:rsidP="00D06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организация досуга </w:t>
      </w:r>
      <w:proofErr w:type="gramStart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педагогизации</w:t>
      </w:r>
      <w:proofErr w:type="spellEnd"/>
      <w:r w:rsidRPr="0004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сферы.</w:t>
      </w:r>
    </w:p>
    <w:p w:rsidR="00064A0A" w:rsidRPr="00041385" w:rsidRDefault="00064A0A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85" w:rsidRDefault="0004138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b/>
          <w:sz w:val="32"/>
          <w:szCs w:val="32"/>
        </w:rPr>
        <w:t>3.</w:t>
      </w:r>
      <w:r w:rsidR="00693695" w:rsidRPr="00041385">
        <w:rPr>
          <w:rFonts w:ascii="Times New Roman" w:hAnsi="Times New Roman" w:cs="Times New Roman"/>
          <w:b/>
          <w:sz w:val="32"/>
          <w:szCs w:val="32"/>
        </w:rPr>
        <w:t>Должностные обязанности.</w:t>
      </w:r>
      <w:r w:rsidR="00693695" w:rsidRPr="0004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Содействует развитию личности, талантов и способностей,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lastRenderedPageBreak/>
        <w:t>формированию общей культуры обучающихся (воспитанников, детей), расширению социальной сферы в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 xml:space="preserve">их воспитании. 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Изучает возрастные и психологические особенности, интересы и потребности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обучающихся, воспитанников, детей в учреждениях (организациях) и по месту жительства, создает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условия для их реализации в различных видах творческой деятельности, используя современные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образовательные технологии, включая информационные, а также цифровые образовательные ресурсы.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Проводит учебные занятия, воспитательные и иные мероприятия, опираясь на достижения в области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педагогической и психологической наук, а также современных информационных технологий и методик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Организует работу детских клубов, кружков, секций и других любительских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объединений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41385">
        <w:rPr>
          <w:rFonts w:ascii="Times New Roman" w:hAnsi="Times New Roman" w:cs="Times New Roman"/>
          <w:sz w:val="28"/>
          <w:szCs w:val="28"/>
        </w:rPr>
        <w:t>азнообразную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 xml:space="preserve"> индивидуальную и совместную деятельность обучающихся (воспитанников, детей) и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взрослых. 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Руководит работой по одному из направлений деятельности образовательного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041385">
        <w:rPr>
          <w:rFonts w:ascii="Times New Roman" w:hAnsi="Times New Roman" w:cs="Times New Roman"/>
          <w:sz w:val="28"/>
          <w:szCs w:val="28"/>
        </w:rPr>
        <w:t>ехническому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>, художественному, спортивному, туристско-краеведческому и др. Способствует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реализации прав обучающихся (воспитанников, детей) на создание детских ассоциаций, объединений.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Организует вечера, праздники, походы, экскурсии; поддерживает социально значимые инициативы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 xml:space="preserve">обучающихся, воспитанников, детей в сфере их свободного времени, досуга и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развлечений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41385">
        <w:rPr>
          <w:rFonts w:ascii="Times New Roman" w:hAnsi="Times New Roman" w:cs="Times New Roman"/>
          <w:sz w:val="28"/>
          <w:szCs w:val="28"/>
        </w:rPr>
        <w:t>риентируясь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 xml:space="preserve"> на личность обучающегося, воспитанника, ребенка, развитие его мотивации,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познавательных интересов, способностей.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 Организует самостоятельную деятельность 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(воспитанников, детей), в том числе 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 w:rsidRPr="00041385">
        <w:rPr>
          <w:rFonts w:ascii="Times New Roman" w:hAnsi="Times New Roman" w:cs="Times New Roman"/>
          <w:sz w:val="28"/>
          <w:szCs w:val="28"/>
        </w:rPr>
        <w:t>, включает в учебный процесс проблемное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обучение, содействует обеспечению связи обучения с практикой. Анализирует достижения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обучающихся, воспитанников, детей. Оценивает эффективность их обучения, на основе развития опыта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творческой деятельности, познавательный интерес обучающихся (воспитанников, детей), используя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 xml:space="preserve">компьютерные технологии, в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>. текстовые редакторы и электронные таблицы в своей деятельности.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Участвует в работе педагогических, методических советов, в других формах методической работы,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вработе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 xml:space="preserve"> по проведению родительских собраний, оздоровительных, воспитательных и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другихмероприятий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>, предусмотренных образовательной программой, в организации и проведении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методической и консультативной помощи родителям или лицам, их заменяющим.</w:t>
      </w:r>
    </w:p>
    <w:p w:rsid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 Привлекает к работе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собучающимися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 xml:space="preserve"> (воспитанниками, детьми) работников учреждений культуры и спорта, родителей (лиц,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ихзаменяющих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>), общественность.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 xml:space="preserve"> Оказывает поддержку детским формам организации труда 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lastRenderedPageBreak/>
        <w:t>(воспитанников, детей), организует их каникулярный отдых. Обеспечивает охрану жизни и здоровья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обучающихся (воспитанников, детей) во время образовательного процесса. Выполняет правила по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охране труда и пожарной безопасности.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85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041385">
        <w:rPr>
          <w:rFonts w:ascii="Times New Roman" w:hAnsi="Times New Roman" w:cs="Times New Roman"/>
          <w:sz w:val="28"/>
          <w:szCs w:val="28"/>
        </w:rPr>
        <w:t xml:space="preserve">: приоритетные направления 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развития образовательной системы Российской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Федерации; законы и иные нормативные правовые акты, регламентирующие образовательную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деятельность; </w:t>
      </w:r>
      <w:r w:rsidRPr="00041385">
        <w:rPr>
          <w:rFonts w:ascii="Times New Roman" w:hAnsi="Times New Roman" w:cs="Times New Roman"/>
          <w:sz w:val="28"/>
          <w:szCs w:val="28"/>
        </w:rPr>
        <w:t>Конвенцию</w:t>
      </w:r>
      <w:r w:rsidRPr="0004138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о правах ребенка; возрастную и специальную педагогику и психологию;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color w:val="000000"/>
          <w:sz w:val="28"/>
          <w:szCs w:val="28"/>
        </w:rPr>
        <w:t>физиологию, гигиену; специфику развития интересов и потребностей обучающихся, воспитанников,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 xml:space="preserve">детей, их творческой деятельности; методику поиска и поддержки молодых талантов; </w:t>
      </w:r>
      <w:proofErr w:type="spellStart"/>
      <w:r w:rsidRPr="0004138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gramStart"/>
      <w:r w:rsidRPr="00041385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041385">
        <w:rPr>
          <w:rFonts w:ascii="Times New Roman" w:hAnsi="Times New Roman" w:cs="Times New Roman"/>
          <w:color w:val="000000"/>
          <w:sz w:val="28"/>
          <w:szCs w:val="28"/>
        </w:rPr>
        <w:t>етодику</w:t>
      </w:r>
      <w:proofErr w:type="spellEnd"/>
      <w:r w:rsidRPr="00041385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 одного из видов творческой деятельности: научно-технической, эстетической,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туристско-краеведческой, оздоровительно-спортивной, досуговой; порядок разработки программ занятий</w:t>
      </w:r>
      <w:r w:rsidR="00D06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кружков, секций, студий, клубных объединений, основы деятельности детских коллективов, организаций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и ассоциаций; методы и способы использования образовательных технологий, в том числе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color w:val="000000"/>
          <w:sz w:val="28"/>
          <w:szCs w:val="28"/>
        </w:rPr>
        <w:t>дистанционных; современные педагогические технологии продуктивного, дифференцированного</w:t>
      </w:r>
      <w:r w:rsidR="000413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 xml:space="preserve">обучения, реализации </w:t>
      </w:r>
      <w:proofErr w:type="spellStart"/>
      <w:r w:rsidRPr="000413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41385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 методы убеждения,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аргументации своей позиции, установления контактов с обучающимися (воспитанниками, детьми</w:t>
      </w:r>
      <w:proofErr w:type="gramStart"/>
      <w:r w:rsidRPr="0004138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41385">
        <w:rPr>
          <w:rFonts w:ascii="Times New Roman" w:hAnsi="Times New Roman" w:cs="Times New Roman"/>
          <w:sz w:val="28"/>
          <w:szCs w:val="28"/>
        </w:rPr>
        <w:t>азного возраста, их родителями (лицами, их замещающими), коллегами по работе; технологии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диагностики причин конфликтных ситуаций, их профилактики и разрешения; основы экологии, экономики,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социологии; трудовое законодательство; основы работы с текстовыми редакторами, электронными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таблицами, электронной почтой и браузерами, мультимедийным оборудованием; правила внутреннего</w:t>
      </w:r>
    </w:p>
    <w:p w:rsidR="00693695" w:rsidRPr="0004138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sz w:val="28"/>
          <w:szCs w:val="28"/>
        </w:rPr>
        <w:t>трудового распорядка образовательного учреждения; правила по охране труда и пожарной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93695" w:rsidRDefault="00693695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85">
        <w:rPr>
          <w:rFonts w:ascii="Times New Roman" w:hAnsi="Times New Roman" w:cs="Times New Roman"/>
          <w:b/>
          <w:sz w:val="28"/>
          <w:szCs w:val="28"/>
        </w:rPr>
        <w:t>Требования к квалификации</w:t>
      </w:r>
      <w:r w:rsidRPr="00041385">
        <w:rPr>
          <w:rFonts w:ascii="Times New Roman" w:hAnsi="Times New Roman" w:cs="Times New Roman"/>
          <w:sz w:val="28"/>
          <w:szCs w:val="28"/>
        </w:rPr>
        <w:t>. Высшее профессиональное образование или среднее</w:t>
      </w:r>
      <w:r w:rsidR="00041385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профессиональное образование по направлению подготовки "Образование и педагогика" или в области,</w:t>
      </w:r>
      <w:r w:rsidR="00D06F56">
        <w:rPr>
          <w:rFonts w:ascii="Times New Roman" w:hAnsi="Times New Roman" w:cs="Times New Roman"/>
          <w:sz w:val="28"/>
          <w:szCs w:val="28"/>
        </w:rPr>
        <w:t xml:space="preserve"> </w:t>
      </w:r>
      <w:r w:rsidRPr="00041385">
        <w:rPr>
          <w:rFonts w:ascii="Times New Roman" w:hAnsi="Times New Roman" w:cs="Times New Roman"/>
          <w:sz w:val="28"/>
          <w:szCs w:val="28"/>
        </w:rPr>
        <w:t>соответствующей профилю работы, без предъявления требований к стажу работы.</w:t>
      </w:r>
    </w:p>
    <w:p w:rsid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4. Права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Педагог-организатор имеет право: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участвовать в управлении Школой в порядке, определяемом Уставом школы;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на защиту профессиональной чести и достоинства;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знакомиться с жалобами и другими материалами, содержащими оценку его работы, давать по ним объяснения;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повышать квалификацию;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другие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  <w:proofErr w:type="gramEnd"/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Ответственность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Педагог-организатор несет ответственность по законодательству Российской Федерации за эффективную реализацию программ в соответствии с требованиями федерального государственного образовательного стандарта, за жизнь и здоровье обучающихся во время занятий, нарушение их прав и свобод. 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педагог-организатор несет дисциплинарную ответственность в порядке, определенном трудовым законодательством.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педагог-организатор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</w:p>
    <w:p w:rsid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педагог-организатор несет материальную ответственность в порядке и в пределах, установленных трудовым и (или) гражданским законодательством.</w:t>
      </w:r>
    </w:p>
    <w:p w:rsidR="00D06F56" w:rsidRPr="00D06F56" w:rsidRDefault="00D06F56" w:rsidP="00D06F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06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Взаимоотношения. Связи по должности</w:t>
      </w:r>
    </w:p>
    <w:p w:rsidR="00D06F56" w:rsidRP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Работает по графику, составленному, исходя из 36-часовой рабочей недели.</w:t>
      </w:r>
    </w:p>
    <w:p w:rsidR="00D06F56" w:rsidRP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Поддерживает тесные контакты с органами самоуправления, педагогическими коллективами ОУ и образовательных учреждений дополнительного образования детей и общественными организациями.</w:t>
      </w:r>
    </w:p>
    <w:p w:rsidR="00D06F56" w:rsidRP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Самостоятельно планирует свою работу на каждый учебный год и каждую учебную четверть. План работы утверждается  директором не позднее пяти дней с начала планируемого периода.</w:t>
      </w:r>
    </w:p>
    <w:p w:rsidR="00D06F56" w:rsidRP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Представляет  директору письменный отчет о своей деятельности в течение 10 дней по окончании каждой учебной четверти.</w:t>
      </w:r>
    </w:p>
    <w:p w:rsidR="00D06F56" w:rsidRP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Получает от администрации ОУ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06F56" w:rsidRDefault="00D06F56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5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Систематически обменивается информацией по вопросам, входящим в его компетенцию, с педагогическими работниками ОУ.</w:t>
      </w:r>
    </w:p>
    <w:p w:rsidR="00561AF5" w:rsidRPr="00D06F56" w:rsidRDefault="00561AF5" w:rsidP="00D0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F5" w:rsidRDefault="00561AF5" w:rsidP="00561AF5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561AF5" w:rsidRPr="005123E6" w:rsidRDefault="00561AF5" w:rsidP="00561AF5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AF5" w:rsidRPr="005123E6" w:rsidTr="005E1F44">
        <w:tc>
          <w:tcPr>
            <w:tcW w:w="959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61AF5" w:rsidRPr="005123E6" w:rsidRDefault="00561AF5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AF5" w:rsidRPr="009842E4" w:rsidRDefault="00561AF5" w:rsidP="00561AF5">
      <w:pPr>
        <w:ind w:right="252"/>
        <w:rPr>
          <w:rFonts w:ascii="Times New Roman" w:hAnsi="Times New Roman" w:cs="Times New Roman"/>
          <w:sz w:val="28"/>
          <w:szCs w:val="28"/>
        </w:rPr>
      </w:pPr>
    </w:p>
    <w:p w:rsidR="00561AF5" w:rsidRPr="00EA4624" w:rsidRDefault="00561AF5" w:rsidP="00561AF5">
      <w:pPr>
        <w:rPr>
          <w:rFonts w:ascii="Times New Roman" w:hAnsi="Times New Roman" w:cs="Times New Roman"/>
          <w:sz w:val="28"/>
          <w:szCs w:val="28"/>
        </w:rPr>
      </w:pPr>
    </w:p>
    <w:p w:rsidR="00D06F56" w:rsidRPr="00D06F56" w:rsidRDefault="00D06F56" w:rsidP="00D0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F56" w:rsidRPr="00D0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71"/>
    <w:rsid w:val="00021671"/>
    <w:rsid w:val="00041385"/>
    <w:rsid w:val="00064A0A"/>
    <w:rsid w:val="00561AF5"/>
    <w:rsid w:val="00693695"/>
    <w:rsid w:val="007A4508"/>
    <w:rsid w:val="00B77E2D"/>
    <w:rsid w:val="00D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2016-05-03T07:07:00Z</dcterms:created>
  <dcterms:modified xsi:type="dcterms:W3CDTF">2016-05-03T14:53:00Z</dcterms:modified>
</cp:coreProperties>
</file>